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425" w:rsidRDefault="00CD4425" w:rsidP="009F50D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hu-HU"/>
        </w:rPr>
        <w:drawing>
          <wp:inline distT="0" distB="0" distL="0" distR="0">
            <wp:extent cx="1152000" cy="104927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sz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000" cy="104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ACE" w:rsidRPr="0038146D" w:rsidRDefault="009F50DC" w:rsidP="009F50DC">
      <w:pPr>
        <w:jc w:val="center"/>
        <w:rPr>
          <w:b/>
          <w:sz w:val="24"/>
          <w:szCs w:val="24"/>
        </w:rPr>
      </w:pPr>
      <w:r w:rsidRPr="0038146D">
        <w:rPr>
          <w:b/>
          <w:sz w:val="24"/>
          <w:szCs w:val="24"/>
        </w:rPr>
        <w:t>A Szövetség 2022-2026 közötti mu</w:t>
      </w:r>
      <w:r w:rsidR="00CD4425" w:rsidRPr="0038146D">
        <w:rPr>
          <w:b/>
          <w:sz w:val="24"/>
          <w:szCs w:val="24"/>
        </w:rPr>
        <w:t>nkatervének</w:t>
      </w:r>
      <w:r w:rsidR="00CD4425" w:rsidRPr="0038146D">
        <w:rPr>
          <w:b/>
          <w:sz w:val="24"/>
          <w:szCs w:val="24"/>
        </w:rPr>
        <w:br/>
        <w:t>összefoglalója</w:t>
      </w:r>
    </w:p>
    <w:p w:rsidR="0055043B" w:rsidRDefault="000F0667" w:rsidP="009F50DC">
      <w:r>
        <w:t xml:space="preserve">   </w:t>
      </w:r>
      <w:r w:rsidR="009F50DC">
        <w:t xml:space="preserve">Szövetségünk 2021-es küldöttközgyűlése után az új elnökség kiemelt feladatának tekintette, hogy az </w:t>
      </w:r>
      <w:proofErr w:type="gramStart"/>
      <w:r w:rsidR="009F50DC">
        <w:t>aktuális</w:t>
      </w:r>
      <w:proofErr w:type="gramEnd"/>
      <w:r w:rsidR="009F50DC">
        <w:t xml:space="preserve"> helyzetértékelés alapján a következő időszakra </w:t>
      </w:r>
      <w:r>
        <w:t>a</w:t>
      </w:r>
      <w:r w:rsidR="009F50DC">
        <w:t xml:space="preserve"> negatív tendenciák megszűntetése céljából hatékony </w:t>
      </w:r>
      <w:r w:rsidR="009F50DC" w:rsidRPr="0055043B">
        <w:rPr>
          <w:b/>
        </w:rPr>
        <w:t>megújulási programot</w:t>
      </w:r>
      <w:r w:rsidR="009F50DC">
        <w:t xml:space="preserve"> dolgozzon ki. Az előkészítésben részt vett a Missziói és Presbiterképzési Bizottság</w:t>
      </w:r>
      <w:r>
        <w:t xml:space="preserve">, melynek javaslatait is felhasználva került megfogalmazásra a program. A folyamat fontos állomása volt, hogy ezt a programot a Zsinat Elnökségi Tanácsa 2021. november 10-i határozatában </w:t>
      </w:r>
      <w:proofErr w:type="spellStart"/>
      <w:r>
        <w:t>támogatólag</w:t>
      </w:r>
      <w:proofErr w:type="spellEnd"/>
      <w:r>
        <w:t xml:space="preserve"> elfogadta. A határozat teljes szövegét a munkaterv melléleteként adjuk közre.</w:t>
      </w:r>
      <w:r>
        <w:br/>
        <w:t xml:space="preserve">   </w:t>
      </w:r>
      <w:r w:rsidRPr="00CD4425">
        <w:rPr>
          <w:b/>
        </w:rPr>
        <w:t>Az új ciklus munkatervének elvi alapvetéseként fogalmazzuk meg Szövetségünk küldetését</w:t>
      </w:r>
      <w:r>
        <w:t>, mely Jézus Krisztus szolgálatát és a Magyarországi Református Egyház építését jelenti azáltal, hogy a Szövetség minden igyekezetével segíti a presbitereket hitük erősítésével és ismereteik gyarapításával szolgálatuk ellátásában, az egyháztagokat pedig a presbiteri feladatra való felkészítésben.</w:t>
      </w:r>
      <w:r w:rsidR="00910813">
        <w:t xml:space="preserve"> Az Egyházzal való együttműködés célja a megújulási programban, hogy az egymáshoz való közelebb kerülés </w:t>
      </w:r>
      <w:r w:rsidR="00CD4425">
        <w:t xml:space="preserve">mindkét fél számára </w:t>
      </w:r>
      <w:r w:rsidR="00910813">
        <w:t>a Krisztushoz való közelebb kerülés áldását is eredményezze.</w:t>
      </w:r>
    </w:p>
    <w:p w:rsidR="0055043B" w:rsidRDefault="0055043B" w:rsidP="009F50DC">
      <w:r>
        <w:t xml:space="preserve">   </w:t>
      </w:r>
      <w:r w:rsidR="00910813" w:rsidRPr="0055043B">
        <w:rPr>
          <w:b/>
        </w:rPr>
        <w:t>A 2022-2026 közötti programok tervezésének kiemelt szempontjai</w:t>
      </w:r>
      <w:r w:rsidR="00910813">
        <w:t>:</w:t>
      </w:r>
      <w:r w:rsidR="00910813">
        <w:br/>
        <w:t>- a megújulási terv alapgondolataihoz való illeszkedés, azok megvalósításának elősegítése</w:t>
      </w:r>
      <w:r w:rsidR="00910813">
        <w:br/>
        <w:t>- a megelőző időszak tapasztalatainak felhasználása.</w:t>
      </w:r>
      <w:r w:rsidR="00910813">
        <w:br/>
        <w:t xml:space="preserve">-  </w:t>
      </w:r>
      <w:proofErr w:type="gramStart"/>
      <w:r w:rsidR="00910813">
        <w:t>taglétszám növelés</w:t>
      </w:r>
      <w:proofErr w:type="gramEnd"/>
      <w:r w:rsidR="00910813">
        <w:t xml:space="preserve"> /a ciklus végére az országos lefedettség elérése/</w:t>
      </w:r>
      <w:r w:rsidR="00910813">
        <w:br/>
        <w:t>-  a fiatal korosztály megszólítása</w:t>
      </w:r>
      <w:r w:rsidR="00323EDB">
        <w:t xml:space="preserve"> és bevonása /hasonló szempont alapján segítve a 2023-as presbiterválasztást is/</w:t>
      </w:r>
      <w:r w:rsidR="00323EDB">
        <w:br/>
        <w:t>-  a közegyházzal való kapcsolat szorosabbá tétele /kiemelt figyelem fordítása a lelkipásztorok aktivitás-növekedésének elősegítésére/</w:t>
      </w:r>
    </w:p>
    <w:p w:rsidR="00757DC3" w:rsidRDefault="00323EDB" w:rsidP="009F50DC">
      <w:r>
        <w:t xml:space="preserve">   </w:t>
      </w:r>
      <w:r w:rsidRPr="00757DC3">
        <w:rPr>
          <w:b/>
        </w:rPr>
        <w:t>A programok összeállításának fontos szempontja a prioritások meghatározása</w:t>
      </w:r>
      <w:r>
        <w:t>:</w:t>
      </w:r>
      <w:r>
        <w:br/>
        <w:t xml:space="preserve">-  milyen típusú programok segítik hatékonyan a Szövetség </w:t>
      </w:r>
      <w:proofErr w:type="gramStart"/>
      <w:r>
        <w:t>missziói</w:t>
      </w:r>
      <w:proofErr w:type="gramEnd"/>
      <w:r>
        <w:t xml:space="preserve"> és képzési céljait</w:t>
      </w:r>
      <w:r w:rsidR="00757DC3">
        <w:t xml:space="preserve">: </w:t>
      </w:r>
      <w:r w:rsidR="00757DC3" w:rsidRPr="00757DC3">
        <w:rPr>
          <w:b/>
        </w:rPr>
        <w:t xml:space="preserve">mivel </w:t>
      </w:r>
      <w:proofErr w:type="spellStart"/>
      <w:r w:rsidR="00757DC3" w:rsidRPr="00757DC3">
        <w:rPr>
          <w:b/>
        </w:rPr>
        <w:t>fogalkozzunk</w:t>
      </w:r>
      <w:proofErr w:type="spellEnd"/>
      <w:r w:rsidR="00757DC3" w:rsidRPr="00757DC3">
        <w:rPr>
          <w:b/>
        </w:rPr>
        <w:br/>
      </w:r>
      <w:r w:rsidR="00757DC3">
        <w:t xml:space="preserve">-  milyen /korábban preferált/ szempontokat kell felülvizsgálni: </w:t>
      </w:r>
      <w:r w:rsidR="00757DC3" w:rsidRPr="00757DC3">
        <w:rPr>
          <w:b/>
        </w:rPr>
        <w:t>mivel ne foglalkozzunk!</w:t>
      </w:r>
    </w:p>
    <w:p w:rsidR="00757DC3" w:rsidRDefault="0055043B" w:rsidP="009F50DC">
      <w:r>
        <w:rPr>
          <w:b/>
        </w:rPr>
        <w:t xml:space="preserve">  </w:t>
      </w:r>
      <w:r w:rsidR="00757DC3" w:rsidRPr="00757DC3">
        <w:rPr>
          <w:b/>
        </w:rPr>
        <w:t>A programok szervezési szint alapján</w:t>
      </w:r>
      <w:r w:rsidR="00757DC3">
        <w:t xml:space="preserve"> való beosztása szerint: országos, egyházkerületi, egyházmegyei /területi szervezetek szintje/ és kisköri /területi szervezeteken belüli/ rendezvényeket tervezünk.</w:t>
      </w:r>
    </w:p>
    <w:p w:rsidR="00757DC3" w:rsidRDefault="00757DC3" w:rsidP="009F50DC">
      <w:r w:rsidRPr="00757DC3">
        <w:rPr>
          <w:b/>
        </w:rPr>
        <w:t xml:space="preserve">Országos </w:t>
      </w:r>
      <w:proofErr w:type="gramStart"/>
      <w:r w:rsidRPr="00757DC3">
        <w:rPr>
          <w:b/>
        </w:rPr>
        <w:t>konferencia</w:t>
      </w:r>
      <w:proofErr w:type="gramEnd"/>
      <w:r>
        <w:t xml:space="preserve"> évi 2 alkalommal kerül megszervezésre: tavaszi konferencia missziós képzési céllal /Berekfürdő helyszínnel/, őszi konferencia hitmélyítő kegyességi gyakorlat tartalommal /Balatonszárszó helyszínnel/.</w:t>
      </w:r>
    </w:p>
    <w:p w:rsidR="00757DC3" w:rsidRDefault="00757DC3" w:rsidP="009F50DC">
      <w:r w:rsidRPr="00757DC3">
        <w:rPr>
          <w:b/>
        </w:rPr>
        <w:t xml:space="preserve">Egyházkerületi </w:t>
      </w:r>
      <w:proofErr w:type="gramStart"/>
      <w:r w:rsidRPr="00757DC3">
        <w:rPr>
          <w:b/>
        </w:rPr>
        <w:t>konferencia</w:t>
      </w:r>
      <w:proofErr w:type="gramEnd"/>
      <w:r>
        <w:rPr>
          <w:b/>
        </w:rPr>
        <w:t>:</w:t>
      </w:r>
      <w:r>
        <w:t xml:space="preserve"> elsődleges cél a tapasztalatcsere lehetőségének biztosítása</w:t>
      </w:r>
      <w:r w:rsidR="000F2640">
        <w:t xml:space="preserve"> /”jó gyakorlatok” megosztása, esettanulmányok/. A programszerkezetben fontos a pódiumbeszélgetés és kiscsoportos feldolgozás, ill. az értékelés lehetőségének biztosítása.</w:t>
      </w:r>
    </w:p>
    <w:p w:rsidR="002D6E35" w:rsidRDefault="002D6E35" w:rsidP="009F50DC">
      <w:r>
        <w:rPr>
          <w:b/>
        </w:rPr>
        <w:t xml:space="preserve">Az egyházmegyei /a területi szervezetek rendezésében/ tartott </w:t>
      </w:r>
      <w:proofErr w:type="gramStart"/>
      <w:r>
        <w:rPr>
          <w:b/>
        </w:rPr>
        <w:t>konferenciák</w:t>
      </w:r>
      <w:proofErr w:type="gramEnd"/>
      <w:r>
        <w:t xml:space="preserve"> fő célkitűzése az ismeretátadás</w:t>
      </w:r>
      <w:r w:rsidR="00F37D7E">
        <w:t xml:space="preserve">, képzés: bibliaismeret, hitvallásismeret, egyháztörténet, egyházjog, speciálisan a </w:t>
      </w:r>
      <w:r w:rsidR="00F37D7E">
        <w:lastRenderedPageBreak/>
        <w:t>presbiterek jogai és kötelességei. A hagyományos előadásokat itt is kiscsoportos</w:t>
      </w:r>
      <w:r w:rsidR="0055043B">
        <w:t xml:space="preserve"> feldol</w:t>
      </w:r>
      <w:r w:rsidR="00F37D7E">
        <w:t xml:space="preserve">gozás és megbeszélés követi. Fontos, hogy ezek a </w:t>
      </w:r>
      <w:proofErr w:type="gramStart"/>
      <w:r w:rsidR="00F37D7E">
        <w:t>konferenciák</w:t>
      </w:r>
      <w:proofErr w:type="gramEnd"/>
      <w:r w:rsidR="00F37D7E">
        <w:t xml:space="preserve"> az egyházmegyével közös szervezésben, az egyházmegye programjaival harmonizálva kerüljenek megrendezésre.</w:t>
      </w:r>
    </w:p>
    <w:p w:rsidR="00F37D7E" w:rsidRDefault="00F37D7E" w:rsidP="009F50DC">
      <w:r>
        <w:t xml:space="preserve">Amelyik egyházmegyében ennek hagyománya van, ott érdemes az új ciklusban is </w:t>
      </w:r>
      <w:r>
        <w:rPr>
          <w:b/>
        </w:rPr>
        <w:t xml:space="preserve">kisköri </w:t>
      </w:r>
      <w:proofErr w:type="gramStart"/>
      <w:r>
        <w:rPr>
          <w:b/>
        </w:rPr>
        <w:t>konferenciát</w:t>
      </w:r>
      <w:proofErr w:type="gramEnd"/>
      <w:r>
        <w:rPr>
          <w:b/>
        </w:rPr>
        <w:t xml:space="preserve"> </w:t>
      </w:r>
      <w:r>
        <w:t>szervezni, melynek témáját az adott kiskörhöz tartozó gyülekezetek aktuális problémái, kérdései vagy érdeklődési területe adhatja.</w:t>
      </w:r>
    </w:p>
    <w:p w:rsidR="00F37D7E" w:rsidRDefault="00F37D7E" w:rsidP="009F50DC">
      <w:r w:rsidRPr="0055043B">
        <w:rPr>
          <w:b/>
        </w:rPr>
        <w:t>Általános ajánlás</w:t>
      </w:r>
      <w:r>
        <w:t>, hogy a rendezvények tematikájának összeállításánál vegyék figyelembe</w:t>
      </w:r>
      <w:r w:rsidR="00E5313D">
        <w:t xml:space="preserve"> az </w:t>
      </w:r>
      <w:proofErr w:type="gramStart"/>
      <w:r w:rsidR="00E5313D" w:rsidRPr="0055043B">
        <w:rPr>
          <w:b/>
        </w:rPr>
        <w:t>aktuális</w:t>
      </w:r>
      <w:proofErr w:type="gramEnd"/>
      <w:r w:rsidR="00E5313D" w:rsidRPr="0055043B">
        <w:rPr>
          <w:b/>
        </w:rPr>
        <w:t xml:space="preserve"> éves missziói vezérige</w:t>
      </w:r>
      <w:r w:rsidR="00E5313D">
        <w:t xml:space="preserve"> üzenetét. A témák kiválasztásában és előadók ajánlásában a Missziói és Presbiterképzési Bizottság ad segítséget.</w:t>
      </w:r>
    </w:p>
    <w:p w:rsidR="00E5313D" w:rsidRDefault="00E5313D" w:rsidP="009F50DC">
      <w:r w:rsidRPr="0055043B">
        <w:rPr>
          <w:b/>
        </w:rPr>
        <w:t>Szervezési ajánlás</w:t>
      </w:r>
      <w:r>
        <w:t xml:space="preserve">, hogy a különböző szinten tartott </w:t>
      </w:r>
      <w:proofErr w:type="gramStart"/>
      <w:r>
        <w:t>konferenciák</w:t>
      </w:r>
      <w:proofErr w:type="gramEnd"/>
      <w:r>
        <w:t xml:space="preserve"> lelőkészítése és lebonyolítása során </w:t>
      </w:r>
      <w:r w:rsidRPr="0055043B">
        <w:rPr>
          <w:b/>
        </w:rPr>
        <w:t>a szervezők igényeljék a lelkipásztori együttműködést</w:t>
      </w:r>
      <w:r>
        <w:t>. A programok legyenek „nyitottak” a nem presbiter gyülekezeti tagok számára is. Szerepeljenek ének-zenei betétek, szolgáljanak ifjúsági csoportok a rendezvényeken.</w:t>
      </w:r>
    </w:p>
    <w:p w:rsidR="00E5313D" w:rsidRDefault="00E5313D" w:rsidP="009F50DC">
      <w:r>
        <w:t xml:space="preserve">A 2022-2026 közötti ciklusban a Szövetség évente egy alkalommal – ha </w:t>
      </w:r>
      <w:proofErr w:type="gramStart"/>
      <w:r>
        <w:t>aktuális</w:t>
      </w:r>
      <w:proofErr w:type="gramEnd"/>
      <w:r>
        <w:t xml:space="preserve"> témával szembesül -szeretne </w:t>
      </w:r>
      <w:r w:rsidRPr="0055043B">
        <w:rPr>
          <w:b/>
        </w:rPr>
        <w:t>országos kezdeményezést</w:t>
      </w:r>
      <w:r>
        <w:t xml:space="preserve"> indítani, az erre vonatkozó felhívást megfogalmazni és közreadni.</w:t>
      </w:r>
    </w:p>
    <w:p w:rsidR="00E5313D" w:rsidRDefault="005B3347" w:rsidP="009F50DC">
      <w:r>
        <w:t xml:space="preserve">Fontosnak tartja a Szövetség a </w:t>
      </w:r>
      <w:r w:rsidRPr="0055043B">
        <w:rPr>
          <w:b/>
        </w:rPr>
        <w:t>közegyházi tervek véleményezését</w:t>
      </w:r>
      <w:r>
        <w:t>, és a megvalósítás támogatását. Ennek érdekében zsinati képviselő tagjaink bevonásával és segítségükkel az Elnökség szeretne véleményeket megfogalmazni és javaslatokat közreadni.</w:t>
      </w:r>
    </w:p>
    <w:p w:rsidR="005B3347" w:rsidRDefault="005B3347" w:rsidP="009F50DC">
      <w:r>
        <w:t xml:space="preserve">Mindezeken kívül </w:t>
      </w:r>
      <w:r w:rsidR="0055043B">
        <w:t xml:space="preserve">az új ciklus programjának részeként </w:t>
      </w:r>
      <w:r>
        <w:t>hatékony tagtoborzó kampányt tervezünk indítani, a Szövetség kommunikációját megújítani és hatékonyabbá tenni, mozgalmat indítani az adakozás, az anyagi áldozatv</w:t>
      </w:r>
      <w:r w:rsidR="0055043B">
        <w:t>állalás jelentőségének a hangsúlyozásával.</w:t>
      </w:r>
      <w:r w:rsidR="0055043B">
        <w:br/>
        <w:t>Folytatni kívánjuk a Kárpát-medencei testvérszervezettek való</w:t>
      </w:r>
      <w:r w:rsidR="00CD4425">
        <w:t xml:space="preserve"> együttműködést.</w:t>
      </w:r>
    </w:p>
    <w:p w:rsidR="00CD4425" w:rsidRDefault="00CD4425" w:rsidP="009F50DC">
      <w:r>
        <w:t>Munkatervünk céljainak valóra váltásához Isten áldásának és kegyelmének kérése és reménye mellett szeretettel kérjük tagjaink jószándékú és támogató, segítő szolgálatát.</w:t>
      </w:r>
    </w:p>
    <w:p w:rsidR="00CD4425" w:rsidRDefault="00CD4425" w:rsidP="009F50DC"/>
    <w:p w:rsidR="00CD4425" w:rsidRDefault="00CD4425" w:rsidP="009F50DC">
      <w:r>
        <w:t>Budapest, 2022. május 07.</w:t>
      </w:r>
    </w:p>
    <w:p w:rsidR="00CD4425" w:rsidRDefault="00CD4425" w:rsidP="009F50DC"/>
    <w:p w:rsidR="00CD4425" w:rsidRPr="00F37D7E" w:rsidRDefault="00CD4425" w:rsidP="009F50DC">
      <w:r>
        <w:t xml:space="preserve">                                                                                     </w:t>
      </w:r>
      <w:r>
        <w:rPr>
          <w:noProof/>
          <w:lang w:eastAsia="hu-HU"/>
        </w:rPr>
        <w:drawing>
          <wp:inline distT="0" distB="0" distL="0" distR="0">
            <wp:extent cx="1260000" cy="624840"/>
            <wp:effectExtent l="0" t="0" r="0" b="381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 T.J.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 xml:space="preserve">                                                                                           Dr. Tóth </w:t>
      </w:r>
      <w:proofErr w:type="gramStart"/>
      <w:r>
        <w:t>János</w:t>
      </w:r>
      <w:r>
        <w:br/>
        <w:t xml:space="preserve">                                                                                            elnökségi</w:t>
      </w:r>
      <w:proofErr w:type="gramEnd"/>
      <w:r>
        <w:t xml:space="preserve"> tag</w:t>
      </w:r>
      <w:r>
        <w:br/>
        <w:t xml:space="preserve">                                                                          a Missziói és Presbiterképzési Bizottság</w:t>
      </w:r>
      <w:r>
        <w:br/>
        <w:t xml:space="preserve">                                                                                                   elnöke</w:t>
      </w:r>
      <w:bookmarkStart w:id="0" w:name="_GoBack"/>
    </w:p>
    <w:p w:rsidR="009F50DC" w:rsidRPr="00CD4425" w:rsidRDefault="00CD4425" w:rsidP="00CD4425">
      <w:pPr>
        <w:pStyle w:val="Cmsor1"/>
      </w:pPr>
      <w:r>
        <w:t xml:space="preserve">                                                                                                                                   </w:t>
      </w:r>
      <w:bookmarkEnd w:id="0"/>
    </w:p>
    <w:sectPr w:rsidR="009F50DC" w:rsidRPr="00CD4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0DC"/>
    <w:rsid w:val="000F0667"/>
    <w:rsid w:val="000F2640"/>
    <w:rsid w:val="002D6E35"/>
    <w:rsid w:val="00323EDB"/>
    <w:rsid w:val="0038146D"/>
    <w:rsid w:val="0055043B"/>
    <w:rsid w:val="005B3347"/>
    <w:rsid w:val="00757DC3"/>
    <w:rsid w:val="00910813"/>
    <w:rsid w:val="009F50DC"/>
    <w:rsid w:val="00A43ACE"/>
    <w:rsid w:val="00CD4425"/>
    <w:rsid w:val="00E5313D"/>
    <w:rsid w:val="00F3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A9983"/>
  <w15:chartTrackingRefBased/>
  <w15:docId w15:val="{62D84E23-100E-4D35-87A3-AEAF88DCB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D44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D44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704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2022-04-20T09:11:00Z</dcterms:created>
  <dcterms:modified xsi:type="dcterms:W3CDTF">2022-04-20T18:18:00Z</dcterms:modified>
</cp:coreProperties>
</file>