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ÁLMÉLKODÁSSAL CSUDÁLJUK VÉGHETETLEN SZERELMED, Ó, ISTEN…</w:t>
      </w:r>
    </w:p>
    <w:p w:rsidR="00000000" w:rsidDel="00000000" w:rsidP="00000000" w:rsidRDefault="00000000" w:rsidRPr="00000000" w14:paraId="00000002">
      <w:pPr>
        <w:jc w:val="center"/>
        <w:rPr>
          <w:b w:val="1"/>
        </w:rPr>
      </w:pPr>
      <w:r w:rsidDel="00000000" w:rsidR="00000000" w:rsidRPr="00000000">
        <w:rPr>
          <w:b w:val="1"/>
          <w:rtl w:val="0"/>
        </w:rPr>
        <w:t xml:space="preserve">Közgyűlési jelentés a Presbiter c. lap 2020. évi szolgálatáról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rtl w:val="0"/>
        </w:rPr>
        <w:t xml:space="preserve">Háromszoros teher alatt...</w:t>
      </w:r>
      <w:r w:rsidDel="00000000" w:rsidR="00000000" w:rsidRPr="00000000">
        <w:rPr>
          <w:rtl w:val="0"/>
        </w:rPr>
        <w:t xml:space="preserve">E szép 19. század eleji dicséretünk (Ref 305,1) indító szavai jutnak eszembe, amelyek egyben megindítóak is, hiszen Urunk Istenünk kijelentett kegyelmét a legmagasabb érzelmi izzással magasztalják. Nem tehetünk mi sem mást, ha visszatekintünk Szövetségünk 2020. évére, benne pedig lapunk szolgálatára. Háromszoros próbatétel nehezedett a Presbiterre is: 1. Az egész Szövetség jogi státuszában beállott változás körüli átmeneti bizonytalanságok nyilvánvalóan lapunkra is kihatottak. 2. A koronavírus világjárvány ugyanígy elbizonytalanította imádságaink és jószándékunk ellenére lapunk megjelenésének a folyamatosságát. 3. Mindehhez hozzájött egy harmadik tehertétel: a kényszerű tördelőszeresztő váltás megoldása </w:t>
      </w:r>
      <w:r w:rsidDel="00000000" w:rsidR="00000000" w:rsidRPr="00000000">
        <w:rPr>
          <w:i w:val="1"/>
          <w:rtl w:val="0"/>
        </w:rPr>
        <w:t xml:space="preserve">Heckman Tamás </w:t>
      </w:r>
      <w:r w:rsidDel="00000000" w:rsidR="00000000" w:rsidRPr="00000000">
        <w:rPr>
          <w:rtl w:val="0"/>
        </w:rPr>
        <w:t xml:space="preserve">közel 30 esztendei szolgálatának önkéntes befejezése nyomán. Ez úgy mutatkozott meg, hogy az első három számot még Heckman Tamás szedte, tördelte, formázta. Utána pauza volt. Új formában, és </w:t>
      </w:r>
      <w:r w:rsidDel="00000000" w:rsidR="00000000" w:rsidRPr="00000000">
        <w:rPr>
          <w:i w:val="1"/>
          <w:rtl w:val="0"/>
        </w:rPr>
        <w:t xml:space="preserve">Kerti Tibor</w:t>
      </w:r>
      <w:r w:rsidDel="00000000" w:rsidR="00000000" w:rsidRPr="00000000">
        <w:rPr>
          <w:rtl w:val="0"/>
        </w:rPr>
        <w:t xml:space="preserve"> belépésével ebbe a munkakörbe a reformációi (4-5.) összevont számmal indulhatott meg újra lapunk jól látható formai profil váltással. Tartalmilag sikerült megőrizni az addig bevált és kedvelt rovatokat, és </w:t>
      </w:r>
      <w:r w:rsidDel="00000000" w:rsidR="00000000" w:rsidRPr="00000000">
        <w:rPr>
          <w:i w:val="1"/>
          <w:rtl w:val="0"/>
        </w:rPr>
        <w:t xml:space="preserve">dr. Szabó Zsolt</w:t>
      </w:r>
      <w:r w:rsidDel="00000000" w:rsidR="00000000" w:rsidRPr="00000000">
        <w:rPr>
          <w:rtl w:val="0"/>
        </w:rPr>
        <w:t xml:space="preserve"> belépésével újabb rovat is jelent meg, a presbiterek bemutatkozásával. Bár a jogi átminősítés is oka volt részben a folytonosság átmeneti zökkenésének, mégis hálaadással mondhatjuk el: </w:t>
      </w:r>
      <w:hyperlink r:id="rId6">
        <w:r w:rsidDel="00000000" w:rsidR="00000000" w:rsidRPr="00000000">
          <w:rPr>
            <w:i w:val="1"/>
            <w:rtl w:val="0"/>
          </w:rPr>
          <w:t xml:space="preserve">Mindeddig megsegített minket az Úr!</w:t>
        </w:r>
      </w:hyperlink>
      <w:hyperlink r:id="rId7">
        <w:r w:rsidDel="00000000" w:rsidR="00000000" w:rsidRPr="00000000">
          <w:rPr>
            <w:rtl w:val="0"/>
          </w:rPr>
          <w:t xml:space="preserve"> (1Sám 7,12)</w:t>
        </w:r>
      </w:hyperlink>
      <w:r w:rsidDel="00000000" w:rsidR="00000000" w:rsidRPr="00000000">
        <w:rPr>
          <w:rtl w:val="0"/>
        </w:rPr>
        <w:t xml:space="preserve">, áldott legyen ezért háromságos szent neve! </w:t>
      </w:r>
    </w:p>
    <w:p w:rsidR="00000000" w:rsidDel="00000000" w:rsidP="00000000" w:rsidRDefault="00000000" w:rsidRPr="00000000" w14:paraId="00000005">
      <w:pPr>
        <w:jc w:val="both"/>
        <w:rPr/>
      </w:pPr>
      <w:r w:rsidDel="00000000" w:rsidR="00000000" w:rsidRPr="00000000">
        <w:rPr>
          <w:rtl w:val="0"/>
        </w:rPr>
        <w:t xml:space="preserve">Ugyancsak hálaadással jelentem a közgyűlésnek, hogy az új tördelőszerkesztő belépésével, illetve az </w:t>
      </w:r>
      <w:r w:rsidDel="00000000" w:rsidR="00000000" w:rsidRPr="00000000">
        <w:rPr>
          <w:i w:val="1"/>
          <w:rtl w:val="0"/>
        </w:rPr>
        <w:t xml:space="preserve">online</w:t>
      </w:r>
      <w:r w:rsidDel="00000000" w:rsidR="00000000" w:rsidRPr="00000000">
        <w:rPr>
          <w:rtl w:val="0"/>
        </w:rPr>
        <w:t xml:space="preserve"> szerkesztőbizottsági ülések tartására történt átállással a szerkesztőbizottság közösségi csapatmunkája, együttmunkálkodása feszesebbé, a kezdeti fennakadások után mára összecsiszoltabbá vált. Újra szerveztük az előkészítés és a szerkesztés munkafázisait, </w:t>
      </w:r>
      <w:r w:rsidDel="00000000" w:rsidR="00000000" w:rsidRPr="00000000">
        <w:rPr>
          <w:i w:val="1"/>
          <w:rtl w:val="0"/>
        </w:rPr>
        <w:t xml:space="preserve">központi szöveg és fotó dokumentációs gyűjtő fájlt</w:t>
      </w:r>
      <w:r w:rsidDel="00000000" w:rsidR="00000000" w:rsidRPr="00000000">
        <w:rPr>
          <w:rtl w:val="0"/>
        </w:rPr>
        <w:t xml:space="preserve"> alakítottunk ki, köszönet érte </w:t>
      </w:r>
      <w:r w:rsidDel="00000000" w:rsidR="00000000" w:rsidRPr="00000000">
        <w:rPr>
          <w:i w:val="1"/>
          <w:rtl w:val="0"/>
        </w:rPr>
        <w:t xml:space="preserve">Váczi Gábornak</w:t>
      </w:r>
      <w:r w:rsidDel="00000000" w:rsidR="00000000" w:rsidRPr="00000000">
        <w:rPr>
          <w:rtl w:val="0"/>
        </w:rPr>
        <w:t xml:space="preserve">, ami nagyban segítette a lap előállítás hatékonyabbá tételét. Mivel a kéziratok előkészítése és javítási munkája is intenzívebbé vált, így három szám során felgyorsult és valóban eredményesebb lett a közös munka. Köszönet érte az SZB tagjanak, és új munkatársainknak. A háromszoros teher alatt is állandóan éreztük Szentháromság Istenünk támogatását, dicsőség Őnéki!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Szerkesztési koncepciónk</w:t>
      </w:r>
      <w:r w:rsidDel="00000000" w:rsidR="00000000" w:rsidRPr="00000000">
        <w:rPr>
          <w:rtl w:val="0"/>
        </w:rPr>
        <w:t xml:space="preserve"> kiállta az idők próbáját, csak egy-két helyen kellett finomítani rajta. A Szövetség 30 évéről szóló kiadványunkban megjelent </w:t>
      </w:r>
      <w:r w:rsidDel="00000000" w:rsidR="00000000" w:rsidRPr="00000000">
        <w:rPr>
          <w:i w:val="1"/>
          <w:rtl w:val="0"/>
        </w:rPr>
        <w:t xml:space="preserve">laptörténeti visszapillantóban </w:t>
      </w:r>
      <w:r w:rsidDel="00000000" w:rsidR="00000000" w:rsidRPr="00000000">
        <w:rPr>
          <w:rtl w:val="0"/>
        </w:rPr>
        <w:t xml:space="preserve">a felelős szerkesztő utalt ezekre a lapszerkesztési szempontokra ( 1. hiteles informálás; 2. biblikus és hitvallásos presbiteri hittudat erősítés; 3. belső párbeszéd kialakítása, illetve képzési ismeretanyag közlése; 4. az egész Kárpát-haza területén a hittestvéri közösség, az összetartozás erősítése; 5. református ízléskultúránk, egyház művészetünk őrzése, ápolása, ismertté tétele). Ehhez a digitális korszakkal összefüggően hozzájött az online munkamódszer bevezetése a szerkesztésben, illetve a lap új szerkezetének, képi megjelenése igényével a még több látványelem, érdeklődést felkeltő szokatlanabb oldalszerkezet bevezetése. A megjelenő lapról készített lapajánló minden szám megjelenése után legalább 2000 helyre jut el ingyen interneten a felelős szerkesztő gondozásában. Ez a technikai lehetőség segített abban is, hogy lapunk elektronikus változata a kényszerű lezárások és korlátozások miatt is eljutott olyan helyekre, ahová a posta vagy a kézbesítés jelentős késéssel tudta volna eljuttatni a Presbitert. </w:t>
      </w:r>
    </w:p>
    <w:p w:rsidR="00000000" w:rsidDel="00000000" w:rsidP="00000000" w:rsidRDefault="00000000" w:rsidRPr="00000000" w14:paraId="00000008">
      <w:pPr>
        <w:jc w:val="both"/>
        <w:rPr/>
      </w:pPr>
      <w:r w:rsidDel="00000000" w:rsidR="00000000" w:rsidRPr="00000000">
        <w:rPr>
          <w:b w:val="1"/>
          <w:rtl w:val="0"/>
        </w:rPr>
        <w:t xml:space="preserve">A számok üzenete.  </w:t>
      </w:r>
      <w:r w:rsidDel="00000000" w:rsidR="00000000" w:rsidRPr="00000000">
        <w:rPr>
          <w:rtl w:val="0"/>
        </w:rPr>
        <w:t xml:space="preserve">A megjelenés számát illetően a csonka 2020. évben lapunk tartalma műfaji gazdagságát tekintve nem csonkult. Hála Urunknak, aki a szerzőket és a tematikus változatosságot is kirendelte. Műfaji szempontból a 2020-ben ötször, példányonként mindösszesen 120 oldalon megjelent lapunkban a</w:t>
      </w:r>
      <w:r w:rsidDel="00000000" w:rsidR="00000000" w:rsidRPr="00000000">
        <w:rPr>
          <w:b w:val="1"/>
          <w:rtl w:val="0"/>
        </w:rPr>
        <w:t xml:space="preserve"> publicisztikai anyagok</w:t>
      </w:r>
      <w:r w:rsidDel="00000000" w:rsidR="00000000" w:rsidRPr="00000000">
        <w:rPr>
          <w:rtl w:val="0"/>
        </w:rPr>
        <w:t xml:space="preserve"> száma 184 volt (</w:t>
      </w:r>
      <w:r w:rsidDel="00000000" w:rsidR="00000000" w:rsidRPr="00000000">
        <w:rPr>
          <w:i w:val="1"/>
          <w:rtl w:val="0"/>
        </w:rPr>
        <w:t xml:space="preserve">vezércikkek, rovatok, interjúk, tanító írások, tudósítások, portrék, elmélkedések, vallomások, tárcák, versek, gondolatok, aforizmák, könyvismertetők, hirdetések, közlemények, rövid hírek, gyászhírek, nekrológok</w:t>
      </w:r>
      <w:r w:rsidDel="00000000" w:rsidR="00000000" w:rsidRPr="00000000">
        <w:rPr>
          <w:rtl w:val="0"/>
        </w:rPr>
        <w:t xml:space="preserve">). A </w:t>
      </w:r>
      <w:r w:rsidDel="00000000" w:rsidR="00000000" w:rsidRPr="00000000">
        <w:rPr>
          <w:b w:val="1"/>
          <w:rtl w:val="0"/>
        </w:rPr>
        <w:t xml:space="preserve">látvány műfaj elemei </w:t>
      </w:r>
      <w:r w:rsidDel="00000000" w:rsidR="00000000" w:rsidRPr="00000000">
        <w:rPr>
          <w:rtl w:val="0"/>
        </w:rPr>
        <w:t xml:space="preserve">(</w:t>
      </w:r>
      <w:r w:rsidDel="00000000" w:rsidR="00000000" w:rsidRPr="00000000">
        <w:rPr>
          <w:i w:val="1"/>
          <w:rtl w:val="0"/>
        </w:rPr>
        <w:t xml:space="preserve">grafikák, fekete-fehér, illetve színes fotók</w:t>
      </w:r>
      <w:r w:rsidDel="00000000" w:rsidR="00000000" w:rsidRPr="00000000">
        <w:rPr>
          <w:rtl w:val="0"/>
        </w:rPr>
        <w:t xml:space="preserve">) 254 db-ot tettek ki. 82 </w:t>
      </w:r>
      <w:r w:rsidDel="00000000" w:rsidR="00000000" w:rsidRPr="00000000">
        <w:rPr>
          <w:b w:val="1"/>
          <w:rtl w:val="0"/>
        </w:rPr>
        <w:t xml:space="preserve">kopfvers, Ige </w:t>
      </w:r>
      <w:r w:rsidDel="00000000" w:rsidR="00000000" w:rsidRPr="00000000">
        <w:rPr>
          <w:rtl w:val="0"/>
        </w:rPr>
        <w:t xml:space="preserve">szerepel az oldalak tetején raszteren.</w:t>
      </w:r>
      <w:r w:rsidDel="00000000" w:rsidR="00000000" w:rsidRPr="00000000">
        <w:rPr>
          <w:b w:val="1"/>
          <w:rtl w:val="0"/>
        </w:rPr>
        <w:t xml:space="preserve"> Területi lefedettség </w:t>
      </w:r>
      <w:r w:rsidDel="00000000" w:rsidR="00000000" w:rsidRPr="00000000">
        <w:rPr>
          <w:rtl w:val="0"/>
        </w:rPr>
        <w:t xml:space="preserve">tekintetében valamennyi ezeréves nagy-hazai égtájunk többszörösen is szerepel az anyagokban, főként tudósítások, bizonyságtételek, elmélkedések formájában: Kárpátalja, Felvidék, Erdély, Királyhágó-mellék, Délvidék, de Németország, Hollandia is. </w:t>
      </w:r>
      <w:r w:rsidDel="00000000" w:rsidR="00000000" w:rsidRPr="00000000">
        <w:rPr>
          <w:b w:val="1"/>
          <w:rtl w:val="0"/>
        </w:rPr>
        <w:t xml:space="preserve">Szerzői vonatkozásban </w:t>
      </w:r>
      <w:r w:rsidDel="00000000" w:rsidR="00000000" w:rsidRPr="00000000">
        <w:rPr>
          <w:rtl w:val="0"/>
        </w:rPr>
        <w:t xml:space="preserve">örömmel állapítható meg, hogy 20 munkatársunk van, akik odaadó figyelemmel és szorgalommal végezték alkotó munkájukat. Nevük felsorolásával és a nevükkel jegyzett írások számával köszönjük meg értékes hozzájárulásukat a Presbiterhez: (</w:t>
      </w:r>
      <w:r w:rsidDel="00000000" w:rsidR="00000000" w:rsidRPr="00000000">
        <w:rPr>
          <w:i w:val="1"/>
          <w:rtl w:val="0"/>
        </w:rPr>
        <w:t xml:space="preserve">dr. Viczián Miklós 12, dr. Szabó Dániel 11, dr. Szilágyi Sándor 7, Apostagi Zoltán 7, Váczi Gábor 7, dr. Békefy-Röhrig Klaudia 5, Knollné Tüski Gabriella 5, Farkas Márta 5, dr. Győri István 4, dr. Nagy Mihály 4, dr. Tóth János 4, dr. Szabó Zsolt 4, Margit István 4, Bányai László 4, Török Csaba 3, dr. Nagy Éva 2, Lakatos Nella 2, dr. Kis Domokos 2, dr. Hardy Gábor 2 - a felelős szerkesztő </w:t>
      </w:r>
      <w:r w:rsidDel="00000000" w:rsidR="00000000" w:rsidRPr="00000000">
        <w:rPr>
          <w:rtl w:val="0"/>
        </w:rPr>
        <w:t xml:space="preserve">23 publikációt közölt). Nagy köszönet nekik!</w:t>
      </w:r>
    </w:p>
    <w:p w:rsidR="00000000" w:rsidDel="00000000" w:rsidP="00000000" w:rsidRDefault="00000000" w:rsidRPr="00000000" w14:paraId="00000009">
      <w:pPr>
        <w:jc w:val="both"/>
        <w:rPr/>
      </w:pPr>
      <w:r w:rsidDel="00000000" w:rsidR="00000000" w:rsidRPr="00000000">
        <w:rPr>
          <w:b w:val="1"/>
          <w:rtl w:val="0"/>
        </w:rPr>
        <w:t xml:space="preserve">A 2021. évben hangsúlyos</w:t>
      </w:r>
      <w:r w:rsidDel="00000000" w:rsidR="00000000" w:rsidRPr="00000000">
        <w:rPr>
          <w:rtl w:val="0"/>
        </w:rPr>
        <w:t xml:space="preserve"> a Szövetség főtémája, továbbá a járványhelyzet igei értékelése, a hitépítés, az online tér missziói felhasználásának kérdései, minden szinten az integráció és a szorosabb testvéri együttműködés elősegítése, a szerkesztőbizottság imádságos lelkülettel történő munkájának még hatékonyabbá és a kompetenciák meghatározásával a még gördülékenyebb lap előállítás kialakítása. Ebben az SZB tagjainak, az Elnökségnek, a Szövetségi Iroda munkatársainak, a lapterjesztést végző önkéntes testéreknek az imáira és értékes, koordinált munkájára építünk továbbra is.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i w:val="1"/>
        </w:rPr>
      </w:pPr>
      <w:r w:rsidDel="00000000" w:rsidR="00000000" w:rsidRPr="00000000">
        <w:rPr>
          <w:b w:val="1"/>
          <w:rtl w:val="0"/>
        </w:rPr>
        <w:t xml:space="preserve">Urunknak adunk hálát </w:t>
      </w:r>
      <w:r w:rsidDel="00000000" w:rsidR="00000000" w:rsidRPr="00000000">
        <w:rPr>
          <w:rtl w:val="0"/>
        </w:rPr>
        <w:t xml:space="preserve">a lapért, a kirendelt munkatársakért, az anyagi hátteret biztosító felelőseinkért, a lapért imádkozókért, terjesztőkért és legfőképpen Olvasóinkért Pál apostol Igéjével: </w:t>
      </w:r>
      <w:r w:rsidDel="00000000" w:rsidR="00000000" w:rsidRPr="00000000">
        <w:rPr>
          <w:i w:val="1"/>
          <w:rtl w:val="0"/>
        </w:rPr>
        <w:t xml:space="preserve">“Adjatok hálát Istennek, az Atyának mindenkor mindenért, a mi Urunk Jézus Krisztus nevében”.</w:t>
      </w:r>
    </w:p>
    <w:p w:rsidR="00000000" w:rsidDel="00000000" w:rsidP="00000000" w:rsidRDefault="00000000" w:rsidRPr="00000000" w14:paraId="0000000C">
      <w:pPr>
        <w:jc w:val="both"/>
        <w:rPr>
          <w:i w:val="1"/>
        </w:rPr>
      </w:pPr>
      <w:r w:rsidDel="00000000" w:rsidR="00000000" w:rsidRPr="00000000">
        <w:rPr>
          <w:i w:val="1"/>
          <w:rtl w:val="0"/>
        </w:rPr>
        <w:t xml:space="preserve">Tisztelettel kérem jelentésem elfogadását és a benne foglaltak alapján a lap 2020. évi közszolgálatának közgyűlési határozatba vételét.</w:t>
      </w:r>
    </w:p>
    <w:p w:rsidR="00000000" w:rsidDel="00000000" w:rsidP="00000000" w:rsidRDefault="00000000" w:rsidRPr="00000000" w14:paraId="0000000D">
      <w:pPr>
        <w:rPr/>
      </w:pPr>
      <w:r w:rsidDel="00000000" w:rsidR="00000000" w:rsidRPr="00000000">
        <w:rPr>
          <w:i w:val="1"/>
          <w:rtl w:val="0"/>
        </w:rPr>
        <w:t xml:space="preserve"> </w:t>
      </w:r>
      <w:r w:rsidDel="00000000" w:rsidR="00000000" w:rsidRPr="00000000">
        <w:rPr>
          <w:rtl w:val="0"/>
        </w:rPr>
        <w:t xml:space="preserve">Budapest, 2021. nagyhetében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righ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 Békefy Lajos Ph.D.</w:t>
      </w:r>
    </w:p>
    <w:p w:rsidR="00000000" w:rsidDel="00000000" w:rsidP="00000000" w:rsidRDefault="00000000" w:rsidRPr="00000000" w14:paraId="00000010">
      <w:pPr>
        <w:jc w:val="right"/>
        <w:rPr/>
      </w:pPr>
      <w:r w:rsidDel="00000000" w:rsidR="00000000" w:rsidRPr="00000000">
        <w:rPr>
          <w:rtl w:val="0"/>
        </w:rPr>
        <w:t xml:space="preserve">felelős szerkesztő</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onfessio.reformatus.hu/v/mindeddig-megsegitett-minket-az-ur-1sam-712/" TargetMode="External"/><Relationship Id="rId7" Type="http://schemas.openxmlformats.org/officeDocument/2006/relationships/hyperlink" Target="http://confessio.reformatus.hu/v/mindeddig-megsegitett-minket-az-ur-1sam-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